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December 21, 2026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2-PS1-1.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3-5-ETS1-3 extension.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Choose a blanket or watch.</w:t>
              <w:br/>
              <w:t xml:space="preserve">L2: Place or direct a dry model layer.</w:t>
              <w:br/>
              <w:t xml:space="preserve">L3: Give a property reason or test result.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Choose a blanket or watch.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Place or direct a dry model layer.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Give a property reason or test result.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Emergency Blanket and Staying Warm</w:t>
              <w:br/>
              <w:t xml:space="preserve">Show a fabric blanket and an emergency-blanket photograph. Ask what helps when we feel cold. Choose a dry cover for a tabletop doll. Layers slow heat loss; they do not create heat. Offer a quiet photo instead of crinkling film.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Emergency Blanket and Staying Warm</w:t>
              <w:br/>
              <w:t xml:space="preserve">Show a fabric blanket and an emergency-blanket photograph. Ask what helps when we feel cold. Choose a dry cover for a tabletop doll. Layers slow heat loss; they do not create heat. Offer a quiet photo instead of crinkling film.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Drape dry cloth over the doll body; leave its face clear. Optional adult test: put equal comfortably warm water in identical sealed bottles. Wrap one in fabric, one in paper.</w:t>
              <w:br/>
              <w:t xml:space="preserve">We do: Students choose or direct a dry layer. Describe soft/stiff. Optional test: keep starting temperatures and location equal. Adult reads at zero and ten minutes; compare temperature drops. Accept an unclear result.</w:t>
              <w:br/>
              <w:t xml:space="preserve">Never wrap students, heads or faces. No hot water, heaters or flame. Adults control film, bottles and thermometers.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Drape dry cloth over the doll body; leave its face clear. Optional adult test: put equal comfortably warm water in identical sealed bottles. Wrap one in fabric, one in paper.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do: Students choose or direct a dry layer. Describe soft/stiff. Optional test: keep starting temperatures and location equal. Adult reads at zero and ten minutes; compare temperature drops. Accept an unclear result.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Never wrap students, heads or faces. No hot water, heaters or flame. Adults control film, bottles and thermometers.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Choose a blanket or dry layer.</w:t>
              <w:br/>
              <w:t xml:space="preserve">L2: Show warm, cold or a material property.</w:t>
              <w:br/>
              <w:t xml:space="preserve">L3: What did you observe? Was the test clear?</w:t>
              <w:br/>
              <w:t xml:space="preserve">Use AAC, gaze, points, signs or speech. Wait.</w:t>
              <w:br/>
              <w:t xml:space="preserve">Record response/support. Cue 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Choose a blanket or dry layer.</w:t>
              <w:br/>
              <w:t xml:space="preserve">L2: Show warm, cold or a material property.</w:t>
              <w:br/>
              <w:t xml:space="preserve">L3: What did you observe? Was the test clear?</w:t>
              <w:br/>
              <w:t xml:space="preserve">Use AAC, gaze, points, signs or speech. Wait.</w:t>
              <w:br/>
              <w:t xml:space="preserve">Record response/support. Cue 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Tabletop doll; small fabric blanket; paper; emergency-blanket photo; trays; warm/cold/dry/AAC cards. Optional adult test: two identical sealed bottles, comfortably warm water, thermometers and timer.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Tabletop doll; small fabric blanket; paper; emergency-blanket photo; trays; warm/cold/dry/AAC cards. Optional adult test: two identical sealed bottles, comfortably warm water, thermometers and timer.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Offer quiet, no-touch, photo and seated options; use AAC and wait time. Follow sensory, vision and mouthing plans; choose levels individually. If short-staffed, use one dry model; omit film and water. Stop the test for leaks or discomfort.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Offer quiet, no-touch, photo and seated options; use AAC and wait time. Follow sensory, vision and mouthing plans; choose levels individually. If short-staffed, use one dry model; omit film and water. Stop the test for leaks or discomfort.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