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January 4-8,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2-PS1-4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2-PS1-4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Identify ice or liquid water.</w:t>
              <w:br/>
              <w:t xml:space="preserve">L2: Compare an ice cube before and after.</w:t>
              <w:br/>
              <w:t xml:space="preserve">L3: Use evidence to explain melting.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Identify ice or liquid water.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Compare an ice cube before and after.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Use evidence to explain melting.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Why Does Ice Melt?</w:t>
              <w:br/>
              <w:t xml:space="preserve">Word of the week: Melt means solid changes to liquid.</w:t>
              <w:br/>
              <w:t xml:space="preserve">5 min: Show ice in a sealed clear container. Ask, "What might change?" Explain that heat from warmer surroundings can melt ice into liquid water. Offer LOOK/NO TOUCH; direct cold contact is unnecessary.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Why Does Ice Melt?</w:t>
              <w:br/>
              <w:t xml:space="preserve">Word of the week: Melt means solid changes to liquid.</w:t>
              <w:br/>
              <w:t xml:space="preserve">5 min: Show ice in a sealed clear container. Ask, "What might change?" Explain that heat from warmer surroundings can melt ice into liquid water. Offer LOOK/NO TOUCH; direct cold contact is unnecessary.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Place a small sealed ice container on a tray at room temperature. Show a second sealed sample started earlier. Mark the starting ice size. No heaters, salt or hot water are used. Explain that freezing can make water solid again.</w:t>
              <w:br/>
              <w:t xml:space="preserve"/>
              <w:br/>
              <w:t xml:space="preserve">We do 10 min: Observe the current sample twice and compare the prepared sample. Learners select ICE/WATER or describe the visible liquid. If little melting occurs, record that honestly and use the prepared sample to discuss change.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Place a small sealed ice container on a tray at room temperature. Show a second sealed sample started earlier. Mark the starting ice size. No heaters, salt or hot water are used. Explain that freezing can make water solid again.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Observe the current sample twice and compare the prepared sample. Learners select ICE/WATER or describe the visible liquid. If little melting occurs, record that honestly and use the prepared sample to discuss change.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Ice or water? L2: What changed? L3: What shows melting? Could it freeze again? Accept AAC, gaze, gesture or speech. Record response/support;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Ice or water? L2: What changed? L3: What shows melting? Could it freeze again? Accept AAC, gaze, gesture or speech. Record response/support;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Small ice samples in sealed clear containers; prepared partly melted sample; tray; timer; towel; before photo; AAC ICE/WATER choices.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Small ice samples in sealed clear containers; prepared partly melted sample; tray; timer; towel; before photo; AAC ICE/WATER choices.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